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BC4FE1" w:rsidRDefault="004852E1" w:rsidP="0098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628" w:type="dxa"/>
          </w:tcPr>
          <w:p w:rsidR="004852E1" w:rsidRPr="003B4B54" w:rsidRDefault="00A1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Бардовский Анатолий Дан</w:t>
            </w:r>
            <w:r w:rsidR="00384C3D" w:rsidRPr="003B4B54">
              <w:rPr>
                <w:rFonts w:ascii="Times New Roman" w:hAnsi="Times New Roman" w:cs="Times New Roman"/>
                <w:sz w:val="28"/>
                <w:szCs w:val="28"/>
              </w:rPr>
              <w:t>илович</w:t>
            </w: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628" w:type="dxa"/>
          </w:tcPr>
          <w:p w:rsidR="004852E1" w:rsidRPr="003B4B54" w:rsidRDefault="009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2615F9" w:rsidRPr="003B4B54">
              <w:rPr>
                <w:rFonts w:ascii="Times New Roman" w:hAnsi="Times New Roman" w:cs="Times New Roman"/>
                <w:sz w:val="28"/>
                <w:szCs w:val="28"/>
              </w:rPr>
              <w:t>технических наук</w:t>
            </w: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6628" w:type="dxa"/>
          </w:tcPr>
          <w:p w:rsidR="002615F9" w:rsidRPr="00695D9D" w:rsidRDefault="00384C3D" w:rsidP="0038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D9D">
              <w:rPr>
                <w:rFonts w:ascii="Times New Roman" w:hAnsi="Times New Roman" w:cs="Times New Roman"/>
                <w:sz w:val="28"/>
                <w:szCs w:val="28"/>
              </w:rPr>
              <w:t>05.05.06</w:t>
            </w:r>
            <w:r w:rsidR="0068477E" w:rsidRPr="00695D9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95D9D">
              <w:rPr>
                <w:rFonts w:ascii="Times New Roman" w:hAnsi="Times New Roman" w:cs="Times New Roman"/>
                <w:sz w:val="28"/>
                <w:szCs w:val="28"/>
              </w:rPr>
              <w:t>Горные машины</w:t>
            </w:r>
          </w:p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628" w:type="dxa"/>
          </w:tcPr>
          <w:p w:rsidR="004852E1" w:rsidRPr="003B4B54" w:rsidRDefault="009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628" w:type="dxa"/>
          </w:tcPr>
          <w:p w:rsidR="004852E1" w:rsidRPr="003B4B54" w:rsidRDefault="0050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Федеральное государственное автономное образовательное учреждение высшего образования «</w:t>
            </w:r>
            <w:r w:rsidR="00A1593B">
              <w:rPr>
                <w:rFonts w:ascii="Times New Roman" w:hAnsi="Times New Roman" w:cs="Times New Roman"/>
                <w:sz w:val="28"/>
                <w:szCs w:val="24"/>
              </w:rPr>
              <w:t>Национальный исследовательский</w:t>
            </w:r>
            <w:r w:rsidR="00A1593B"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1593B">
              <w:rPr>
                <w:rFonts w:ascii="Times New Roman" w:hAnsi="Times New Roman" w:cs="Times New Roman"/>
                <w:sz w:val="28"/>
                <w:szCs w:val="24"/>
              </w:rPr>
              <w:t>технологический университет</w:t>
            </w:r>
            <w:r w:rsidR="0008190A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="0008190A">
              <w:rPr>
                <w:rFonts w:ascii="Times New Roman" w:hAnsi="Times New Roman" w:cs="Times New Roman"/>
                <w:sz w:val="28"/>
                <w:szCs w:val="24"/>
              </w:rPr>
              <w:t>МИСиС</w:t>
            </w:r>
            <w:proofErr w:type="spellEnd"/>
            <w:r w:rsidR="00A1593B" w:rsidRPr="00A1593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2615F9" w:rsidRPr="009851BB" w:rsidTr="00D23EB0">
        <w:tc>
          <w:tcPr>
            <w:tcW w:w="2943" w:type="dxa"/>
          </w:tcPr>
          <w:p w:rsidR="002615F9" w:rsidRPr="003B4B54" w:rsidRDefault="0026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6628" w:type="dxa"/>
          </w:tcPr>
          <w:p w:rsidR="00384C3D" w:rsidRPr="00695D9D" w:rsidRDefault="00A1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3B">
              <w:rPr>
                <w:rFonts w:ascii="Times New Roman" w:hAnsi="Times New Roman" w:cs="Times New Roman"/>
                <w:sz w:val="28"/>
                <w:szCs w:val="28"/>
              </w:rPr>
              <w:t>119049</w:t>
            </w:r>
            <w:r w:rsidR="00384C3D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="0008190A">
              <w:rPr>
                <w:rFonts w:ascii="Times New Roman" w:hAnsi="Times New Roman" w:cs="Times New Roman"/>
                <w:sz w:val="28"/>
                <w:szCs w:val="28"/>
              </w:rPr>
              <w:t>Москва, Ленинский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  <w:p w:rsidR="002615F9" w:rsidRPr="009851BB" w:rsidRDefault="00CA7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8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1593B" w:rsidRPr="0098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98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1593B" w:rsidRPr="009851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+7 </w:t>
            </w:r>
            <w:r w:rsidR="009851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A1593B" w:rsidRPr="009851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499</w:t>
            </w:r>
            <w:r w:rsidR="009851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A1593B" w:rsidRPr="009851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203-94-88</w:t>
            </w:r>
          </w:p>
          <w:p w:rsidR="00CA7929" w:rsidRPr="009851BB" w:rsidRDefault="009851BB" w:rsidP="00D67A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A395C" w:rsidRPr="0098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A395C" w:rsidRPr="003B4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A395C" w:rsidRPr="0098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="00D67AE7" w:rsidRPr="001C52F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Bardowski@yandex.ru</w:t>
              </w:r>
            </w:hyperlink>
            <w:bookmarkStart w:id="0" w:name="_GoBack"/>
            <w:bookmarkEnd w:id="0"/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</w:tcPr>
          <w:p w:rsidR="004852E1" w:rsidRPr="00A1593B" w:rsidRDefault="009851BB" w:rsidP="00504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r w:rsidR="00384C3D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r w:rsidR="00504013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A1593B">
              <w:rPr>
                <w:rFonts w:ascii="Times New Roman" w:hAnsi="Times New Roman" w:cs="Times New Roman"/>
                <w:sz w:val="28"/>
                <w:szCs w:val="28"/>
              </w:rPr>
              <w:t>нжиниринг технологического оборудования</w:t>
            </w:r>
            <w:r w:rsidR="005040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52E1" w:rsidRPr="00BC4FE1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официального оппонента по теме диссертации в рецензируемых </w:t>
            </w:r>
            <w:r w:rsidR="00BD3E1D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научных </w:t>
            </w: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  <w:proofErr w:type="gramEnd"/>
          </w:p>
        </w:tc>
        <w:tc>
          <w:tcPr>
            <w:tcW w:w="6628" w:type="dxa"/>
          </w:tcPr>
          <w:p w:rsidR="00A1593B" w:rsidRPr="00A1593B" w:rsidRDefault="00A1593B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593B">
              <w:rPr>
                <w:rFonts w:ascii="Times New Roman" w:hAnsi="Times New Roman" w:cs="Times New Roman"/>
                <w:b/>
                <w:sz w:val="28"/>
                <w:szCs w:val="24"/>
              </w:rPr>
              <w:t>Бардовский</w:t>
            </w:r>
            <w:r w:rsidR="009851BB"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Pr="00A1593B">
              <w:rPr>
                <w:rFonts w:ascii="Times New Roman" w:hAnsi="Times New Roman" w:cs="Times New Roman"/>
                <w:b/>
                <w:sz w:val="28"/>
                <w:szCs w:val="24"/>
              </w:rPr>
              <w:t>А.Д.</w:t>
            </w:r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Разработка конструкции </w:t>
            </w:r>
            <w:proofErr w:type="spellStart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измельчителя</w:t>
            </w:r>
            <w:proofErr w:type="spellEnd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-классификатора для переработки слабых горных по</w:t>
            </w:r>
            <w:r w:rsidR="009851BB">
              <w:rPr>
                <w:rFonts w:ascii="Times New Roman" w:hAnsi="Times New Roman" w:cs="Times New Roman"/>
                <w:sz w:val="28"/>
                <w:szCs w:val="24"/>
              </w:rPr>
              <w:t xml:space="preserve">род / </w:t>
            </w:r>
            <w:proofErr w:type="spellStart"/>
            <w:r w:rsidR="009851BB">
              <w:rPr>
                <w:rFonts w:ascii="Times New Roman" w:hAnsi="Times New Roman" w:cs="Times New Roman"/>
                <w:sz w:val="28"/>
                <w:szCs w:val="24"/>
              </w:rPr>
              <w:t>Бибиков</w:t>
            </w:r>
            <w:proofErr w:type="spellEnd"/>
            <w:r w:rsidR="009851BB">
              <w:rPr>
                <w:rFonts w:ascii="Times New Roman" w:hAnsi="Times New Roman" w:cs="Times New Roman"/>
                <w:sz w:val="28"/>
                <w:szCs w:val="24"/>
              </w:rPr>
              <w:t xml:space="preserve">  П.Я., Бардовский </w:t>
            </w:r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А.Д., Митусов П.Е., </w:t>
            </w:r>
            <w:proofErr w:type="spellStart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Калакутский</w:t>
            </w:r>
            <w:proofErr w:type="spellEnd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А.В. // Горный информационно-аналитический бюллетень. – 2015. – № 3. – С. 233-237.</w:t>
            </w:r>
          </w:p>
          <w:p w:rsidR="00A1593B" w:rsidRPr="00A1593B" w:rsidRDefault="00A1593B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593B">
              <w:rPr>
                <w:rFonts w:ascii="Times New Roman" w:hAnsi="Times New Roman" w:cs="Times New Roman"/>
                <w:b/>
                <w:sz w:val="28"/>
                <w:szCs w:val="24"/>
              </w:rPr>
              <w:t>Бардовский</w:t>
            </w:r>
            <w:r w:rsidR="009851BB"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Pr="00A1593B">
              <w:rPr>
                <w:rFonts w:ascii="Times New Roman" w:hAnsi="Times New Roman" w:cs="Times New Roman"/>
                <w:b/>
                <w:sz w:val="28"/>
                <w:szCs w:val="24"/>
              </w:rPr>
              <w:t>А.Д.</w:t>
            </w:r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Эффективность </w:t>
            </w:r>
            <w:proofErr w:type="gramStart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сухого</w:t>
            </w:r>
            <w:proofErr w:type="gramEnd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виброгрохочения</w:t>
            </w:r>
            <w:proofErr w:type="spellEnd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отходов нерудных карьеров на просеивающих поверхностях различной конструкции / Бардовский А.Д., </w:t>
            </w:r>
            <w:proofErr w:type="spellStart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Бибиков</w:t>
            </w:r>
            <w:proofErr w:type="spellEnd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П.Я., </w:t>
            </w:r>
            <w:proofErr w:type="spellStart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Вержанский</w:t>
            </w:r>
            <w:proofErr w:type="spellEnd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П.М., Воронин Б.В. // Горный информационно-аналитический бюллетень. – 2015. – № 6. – С. 182-188.</w:t>
            </w:r>
          </w:p>
          <w:p w:rsidR="00A1593B" w:rsidRPr="00695D9D" w:rsidRDefault="00A1593B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95D9D">
              <w:rPr>
                <w:rFonts w:ascii="Times New Roman" w:hAnsi="Times New Roman" w:cs="Times New Roman"/>
                <w:b/>
                <w:sz w:val="28"/>
                <w:szCs w:val="24"/>
              </w:rPr>
              <w:t>Бардо</w:t>
            </w:r>
            <w:r w:rsidR="009851BB">
              <w:rPr>
                <w:rFonts w:ascii="Times New Roman" w:hAnsi="Times New Roman" w:cs="Times New Roman"/>
                <w:b/>
                <w:sz w:val="28"/>
                <w:szCs w:val="24"/>
              </w:rPr>
              <w:t>вский, </w:t>
            </w:r>
            <w:r w:rsidRPr="00695D9D">
              <w:rPr>
                <w:rFonts w:ascii="Times New Roman" w:hAnsi="Times New Roman" w:cs="Times New Roman"/>
                <w:b/>
                <w:sz w:val="28"/>
                <w:szCs w:val="24"/>
              </w:rPr>
              <w:t>А.Д.</w:t>
            </w:r>
            <w:r w:rsidRPr="00695D9D">
              <w:rPr>
                <w:rFonts w:ascii="Times New Roman" w:hAnsi="Times New Roman" w:cs="Times New Roman"/>
                <w:sz w:val="28"/>
                <w:szCs w:val="24"/>
              </w:rPr>
              <w:t xml:space="preserve"> Оценка параметров разгонных дисков центробежной мельницы с учетом характера движения частиц материала по их рабочим поверхностям / Бардовский А.Д., </w:t>
            </w:r>
            <w:proofErr w:type="spellStart"/>
            <w:r w:rsidRPr="00695D9D">
              <w:rPr>
                <w:rFonts w:ascii="Times New Roman" w:hAnsi="Times New Roman" w:cs="Times New Roman"/>
                <w:sz w:val="28"/>
                <w:szCs w:val="24"/>
              </w:rPr>
              <w:t>Горбатюк</w:t>
            </w:r>
            <w:proofErr w:type="spellEnd"/>
            <w:r w:rsidRPr="00695D9D">
              <w:rPr>
                <w:rFonts w:ascii="Times New Roman" w:hAnsi="Times New Roman" w:cs="Times New Roman"/>
                <w:sz w:val="28"/>
                <w:szCs w:val="24"/>
              </w:rPr>
              <w:t xml:space="preserve"> С.М., </w:t>
            </w:r>
            <w:proofErr w:type="spellStart"/>
            <w:r w:rsidRPr="00695D9D">
              <w:rPr>
                <w:rFonts w:ascii="Times New Roman" w:hAnsi="Times New Roman" w:cs="Times New Roman"/>
                <w:sz w:val="28"/>
                <w:szCs w:val="24"/>
              </w:rPr>
              <w:t>Керопян</w:t>
            </w:r>
            <w:proofErr w:type="spellEnd"/>
            <w:r w:rsidRPr="00695D9D">
              <w:rPr>
                <w:rFonts w:ascii="Times New Roman" w:hAnsi="Times New Roman" w:cs="Times New Roman"/>
                <w:sz w:val="28"/>
                <w:szCs w:val="24"/>
              </w:rPr>
              <w:t xml:space="preserve"> А.М., </w:t>
            </w:r>
            <w:proofErr w:type="spellStart"/>
            <w:r w:rsidRPr="00695D9D">
              <w:rPr>
                <w:rFonts w:ascii="Times New Roman" w:hAnsi="Times New Roman" w:cs="Times New Roman"/>
                <w:sz w:val="28"/>
                <w:szCs w:val="24"/>
              </w:rPr>
              <w:t>Бибиков</w:t>
            </w:r>
            <w:proofErr w:type="spellEnd"/>
            <w:r w:rsidRPr="00695D9D">
              <w:rPr>
                <w:rFonts w:ascii="Times New Roman" w:hAnsi="Times New Roman" w:cs="Times New Roman"/>
                <w:sz w:val="28"/>
                <w:szCs w:val="24"/>
              </w:rPr>
              <w:t xml:space="preserve"> П.Я. // Трение и износ. –  2018. –  № 4. – С. 409-414.</w:t>
            </w:r>
          </w:p>
          <w:p w:rsidR="00A1593B" w:rsidRPr="00A1593B" w:rsidRDefault="00A1593B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593B">
              <w:rPr>
                <w:rFonts w:ascii="Times New Roman" w:hAnsi="Times New Roman" w:cs="Times New Roman"/>
                <w:b/>
                <w:sz w:val="28"/>
                <w:szCs w:val="24"/>
              </w:rPr>
              <w:t>Бардо</w:t>
            </w:r>
            <w:r w:rsidR="009851BB">
              <w:rPr>
                <w:rFonts w:ascii="Times New Roman" w:hAnsi="Times New Roman" w:cs="Times New Roman"/>
                <w:b/>
                <w:sz w:val="28"/>
                <w:szCs w:val="24"/>
              </w:rPr>
              <w:t>вский, </w:t>
            </w:r>
            <w:r w:rsidRPr="00A1593B">
              <w:rPr>
                <w:rFonts w:ascii="Times New Roman" w:hAnsi="Times New Roman" w:cs="Times New Roman"/>
                <w:b/>
                <w:sz w:val="28"/>
                <w:szCs w:val="24"/>
              </w:rPr>
              <w:t>А.Д.</w:t>
            </w:r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Влияние механических характеристик материала струнных сит на процесс </w:t>
            </w:r>
            <w:proofErr w:type="spellStart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грохочения</w:t>
            </w:r>
            <w:proofErr w:type="spellEnd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/ Бардовский А.Д., Герасимова А.А., </w:t>
            </w:r>
            <w:proofErr w:type="spellStart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Керопян</w:t>
            </w:r>
            <w:proofErr w:type="spellEnd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А.М., </w:t>
            </w:r>
            <w:proofErr w:type="spellStart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Бибиков</w:t>
            </w:r>
            <w:proofErr w:type="spellEnd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П.Я. // Известия высших учебных заведений. Ч</w:t>
            </w:r>
            <w:r w:rsidR="009851BB">
              <w:rPr>
                <w:rFonts w:ascii="Times New Roman" w:hAnsi="Times New Roman" w:cs="Times New Roman"/>
                <w:sz w:val="28"/>
                <w:szCs w:val="24"/>
              </w:rPr>
              <w:t>ерная металлургия –  2018. –  № </w:t>
            </w:r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9. – С. 678-682.</w:t>
            </w:r>
          </w:p>
          <w:p w:rsidR="00A1593B" w:rsidRPr="00695D9D" w:rsidRDefault="009851BB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Бардовский, </w:t>
            </w:r>
            <w:r w:rsidR="00A1593B" w:rsidRPr="00695D9D">
              <w:rPr>
                <w:rFonts w:ascii="Times New Roman" w:hAnsi="Times New Roman" w:cs="Times New Roman"/>
                <w:b/>
                <w:sz w:val="28"/>
                <w:szCs w:val="24"/>
              </w:rPr>
              <w:t>А.Д.</w:t>
            </w:r>
            <w:r w:rsidR="00A1593B" w:rsidRPr="00695D9D">
              <w:rPr>
                <w:rFonts w:ascii="Times New Roman" w:hAnsi="Times New Roman" w:cs="Times New Roman"/>
                <w:sz w:val="28"/>
                <w:szCs w:val="24"/>
              </w:rPr>
              <w:t xml:space="preserve"> Влияние шероховатости рабочих поверхностей системы колесо-рельс карьерных локомотивов на реализуемых коэффициент сце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пления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Керопян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A1593B" w:rsidRPr="00695D9D">
              <w:rPr>
                <w:rFonts w:ascii="Times New Roman" w:hAnsi="Times New Roman" w:cs="Times New Roman"/>
                <w:sz w:val="28"/>
                <w:szCs w:val="24"/>
              </w:rPr>
              <w:t xml:space="preserve">С.М., </w:t>
            </w:r>
            <w:proofErr w:type="spellStart"/>
            <w:r w:rsidR="00A1593B" w:rsidRPr="00695D9D">
              <w:rPr>
                <w:rFonts w:ascii="Times New Roman" w:hAnsi="Times New Roman" w:cs="Times New Roman"/>
                <w:sz w:val="28"/>
                <w:szCs w:val="24"/>
              </w:rPr>
              <w:t>Бибиков</w:t>
            </w:r>
            <w:proofErr w:type="spellEnd"/>
            <w:r w:rsidR="00A1593B" w:rsidRPr="00695D9D">
              <w:rPr>
                <w:rFonts w:ascii="Times New Roman" w:hAnsi="Times New Roman" w:cs="Times New Roman"/>
                <w:sz w:val="28"/>
                <w:szCs w:val="24"/>
              </w:rPr>
              <w:t xml:space="preserve"> П.Я., Бардовский А.Д. // Трение и износ. – 2019. – № 1.</w:t>
            </w:r>
            <w:proofErr w:type="gramEnd"/>
            <w:r w:rsidR="00A1593B" w:rsidRPr="00695D9D">
              <w:rPr>
                <w:rFonts w:ascii="Times New Roman" w:hAnsi="Times New Roman" w:cs="Times New Roman"/>
                <w:sz w:val="28"/>
                <w:szCs w:val="24"/>
              </w:rPr>
              <w:t xml:space="preserve"> – С. 95-102.</w:t>
            </w:r>
          </w:p>
          <w:p w:rsidR="00A1593B" w:rsidRPr="00A1593B" w:rsidRDefault="009851BB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Бардовский, </w:t>
            </w:r>
            <w:r w:rsidR="00A1593B" w:rsidRPr="00A1593B">
              <w:rPr>
                <w:rFonts w:ascii="Times New Roman" w:hAnsi="Times New Roman" w:cs="Times New Roman"/>
                <w:b/>
                <w:sz w:val="28"/>
                <w:szCs w:val="24"/>
              </w:rPr>
              <w:t>А.Д.</w:t>
            </w:r>
            <w:r w:rsidR="00A1593B"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Анализ приводного механизма пилы с попеременным в обе стороны движением гибко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 режущего органа / Бардовский А.Д., Герасимова </w:t>
            </w:r>
            <w:r w:rsidR="00A1593B" w:rsidRPr="00A1593B">
              <w:rPr>
                <w:rFonts w:ascii="Times New Roman" w:hAnsi="Times New Roman" w:cs="Times New Roman"/>
                <w:sz w:val="28"/>
                <w:szCs w:val="24"/>
              </w:rPr>
              <w:t>А.А. // Горный информационно-аналитический бюллетень. – 2019. – № 7. – С. 132-139.</w:t>
            </w:r>
          </w:p>
          <w:p w:rsidR="004852E1" w:rsidRPr="003B4B54" w:rsidRDefault="00A1593B" w:rsidP="009851B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93B">
              <w:rPr>
                <w:rFonts w:ascii="Times New Roman" w:hAnsi="Times New Roman" w:cs="Times New Roman"/>
                <w:b/>
                <w:sz w:val="28"/>
                <w:szCs w:val="24"/>
              </w:rPr>
              <w:t>Бардовский</w:t>
            </w:r>
            <w:r w:rsidR="009851BB"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Pr="00A1593B">
              <w:rPr>
                <w:rFonts w:ascii="Times New Roman" w:hAnsi="Times New Roman" w:cs="Times New Roman"/>
                <w:b/>
                <w:sz w:val="28"/>
                <w:szCs w:val="24"/>
              </w:rPr>
              <w:t>А.Д.</w:t>
            </w:r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Технические решения для совершенствования привода технологического оборудования / Бардовский А.Д., </w:t>
            </w:r>
            <w:proofErr w:type="spellStart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>Горбатюк</w:t>
            </w:r>
            <w:proofErr w:type="spellEnd"/>
            <w:r w:rsidRPr="00A1593B">
              <w:rPr>
                <w:rFonts w:ascii="Times New Roman" w:hAnsi="Times New Roman" w:cs="Times New Roman"/>
                <w:sz w:val="28"/>
                <w:szCs w:val="24"/>
              </w:rPr>
              <w:t xml:space="preserve"> С.М., Герасимова А.А. // Вестник машиностроения. – 2019. – №5. – С. 21-24</w:t>
            </w:r>
            <w:r w:rsidR="009851B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4852E1" w:rsidRPr="00F35A3D" w:rsidRDefault="004852E1" w:rsidP="009851BB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3D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34B"/>
    <w:multiLevelType w:val="hybridMultilevel"/>
    <w:tmpl w:val="120480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70786C38"/>
    <w:multiLevelType w:val="hybridMultilevel"/>
    <w:tmpl w:val="CD827BE6"/>
    <w:lvl w:ilvl="0" w:tplc="370E634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8190A"/>
    <w:rsid w:val="001E55AA"/>
    <w:rsid w:val="002615F9"/>
    <w:rsid w:val="002A172C"/>
    <w:rsid w:val="00370BFE"/>
    <w:rsid w:val="00384C3D"/>
    <w:rsid w:val="003B4B54"/>
    <w:rsid w:val="003D690E"/>
    <w:rsid w:val="004852E1"/>
    <w:rsid w:val="00504013"/>
    <w:rsid w:val="0068477E"/>
    <w:rsid w:val="00695D9D"/>
    <w:rsid w:val="006A2F46"/>
    <w:rsid w:val="007878BA"/>
    <w:rsid w:val="007F2531"/>
    <w:rsid w:val="00837404"/>
    <w:rsid w:val="0086640D"/>
    <w:rsid w:val="0087451D"/>
    <w:rsid w:val="009851BB"/>
    <w:rsid w:val="009A395C"/>
    <w:rsid w:val="009B5559"/>
    <w:rsid w:val="00A1593B"/>
    <w:rsid w:val="00BA20E4"/>
    <w:rsid w:val="00BC4FE1"/>
    <w:rsid w:val="00BD3E1D"/>
    <w:rsid w:val="00BF2595"/>
    <w:rsid w:val="00C16EBD"/>
    <w:rsid w:val="00CA7929"/>
    <w:rsid w:val="00D23EB0"/>
    <w:rsid w:val="00D67AE7"/>
    <w:rsid w:val="00E221BD"/>
    <w:rsid w:val="00E836F4"/>
    <w:rsid w:val="00F06F8E"/>
    <w:rsid w:val="00F3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9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3E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7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9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3E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7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dowsk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PestOil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Иван Звонарев</cp:lastModifiedBy>
  <cp:revision>3</cp:revision>
  <dcterms:created xsi:type="dcterms:W3CDTF">2019-10-29T15:48:00Z</dcterms:created>
  <dcterms:modified xsi:type="dcterms:W3CDTF">2019-10-29T15:54:00Z</dcterms:modified>
</cp:coreProperties>
</file>